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4C2CA6" w:rsidRDefault="00322003" w:rsidP="004C2CA6">
      <w:pPr>
        <w:ind w:left="5103"/>
        <w:jc w:val="both"/>
        <w:rPr>
          <w:rFonts w:cs="Arial"/>
          <w:szCs w:val="22"/>
        </w:rPr>
      </w:pPr>
      <w:r w:rsidRPr="004C2CA6">
        <w:rPr>
          <w:rFonts w:cs="Arial"/>
          <w:szCs w:val="22"/>
        </w:rPr>
        <w:t xml:space="preserve">Адрес: </w:t>
      </w:r>
      <w:r w:rsidR="004C2CA6" w:rsidRPr="004C2CA6">
        <w:rPr>
          <w:rFonts w:cs="Arial"/>
          <w:szCs w:val="22"/>
        </w:rPr>
        <w:t>660135, г. Красноярск, ул. Весны, д. 3 «а»</w:t>
      </w:r>
    </w:p>
    <w:p w:rsidR="00322003" w:rsidRPr="00BA5AEC" w:rsidRDefault="00322003" w:rsidP="00322003">
      <w:pPr>
        <w:ind w:left="5103"/>
        <w:jc w:val="both"/>
        <w:rPr>
          <w:rFonts w:cs="Arial"/>
          <w:szCs w:val="22"/>
        </w:rPr>
      </w:pPr>
      <w:r w:rsidRPr="004C2CA6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4C2CA6">
        <w:rPr>
          <w:rFonts w:cs="Arial"/>
          <w:szCs w:val="22"/>
        </w:rPr>
        <w:t>___________________________________________________ направляет настоящую оферту О</w:t>
      </w:r>
      <w:r w:rsidR="004C2CA6" w:rsidRPr="004C2CA6">
        <w:rPr>
          <w:rFonts w:cs="Arial"/>
          <w:szCs w:val="22"/>
        </w:rPr>
        <w:t>О</w:t>
      </w:r>
      <w:r w:rsidRPr="004C2CA6">
        <w:rPr>
          <w:rFonts w:cs="Arial"/>
          <w:szCs w:val="22"/>
        </w:rPr>
        <w:t>О «</w:t>
      </w:r>
      <w:r w:rsidR="004C2CA6" w:rsidRPr="004C2CA6">
        <w:rPr>
          <w:rFonts w:cs="Arial"/>
          <w:szCs w:val="22"/>
        </w:rPr>
        <w:t>БНГРЭ</w:t>
      </w:r>
      <w:r w:rsidRPr="004C2CA6">
        <w:rPr>
          <w:rFonts w:cs="Arial"/>
          <w:szCs w:val="22"/>
        </w:rPr>
        <w:t xml:space="preserve">» с целью заключения договора </w:t>
      </w:r>
      <w:r w:rsidR="004C2CA6" w:rsidRPr="004C2CA6">
        <w:rPr>
          <w:rFonts w:cs="Arial"/>
          <w:szCs w:val="22"/>
        </w:rPr>
        <w:t>п</w:t>
      </w:r>
      <w:r w:rsidRPr="004C2CA6">
        <w:rPr>
          <w:rFonts w:cs="Arial"/>
          <w:szCs w:val="22"/>
        </w:rPr>
        <w:t>оставки МТР 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343C29">
        <w:trPr>
          <w:trHeight w:val="363"/>
        </w:trPr>
        <w:tc>
          <w:tcPr>
            <w:tcW w:w="6804" w:type="dxa"/>
          </w:tcPr>
          <w:p w:rsidR="00322003" w:rsidRPr="0035154E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5D718B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5D718B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BA5AEC" w:rsidRDefault="0085438F" w:rsidP="00F458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5438F">
              <w:rPr>
                <w:rFonts w:cs="Arial"/>
                <w:sz w:val="20"/>
                <w:szCs w:val="20"/>
              </w:rPr>
              <w:t>Приобретение мобильного многофазного замерного комплекса</w:t>
            </w:r>
          </w:p>
        </w:tc>
      </w:tr>
      <w:tr w:rsidR="00322003" w:rsidRPr="00BA5AEC" w:rsidTr="00343C29">
        <w:trPr>
          <w:trHeight w:val="329"/>
        </w:trPr>
        <w:tc>
          <w:tcPr>
            <w:tcW w:w="6804" w:type="dxa"/>
          </w:tcPr>
          <w:p w:rsidR="00322003" w:rsidRPr="005D718B" w:rsidRDefault="00C3460F" w:rsidP="00C3460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3460F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3402" w:type="dxa"/>
          </w:tcPr>
          <w:p w:rsidR="00322003" w:rsidRPr="00BA5AEC" w:rsidRDefault="009822FA" w:rsidP="009822FA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  <w:r w:rsidRPr="009822FA">
              <w:rPr>
                <w:rFonts w:cs="Arial"/>
                <w:sz w:val="20"/>
                <w:szCs w:val="20"/>
              </w:rPr>
              <w:t xml:space="preserve">комплекса – до 25.01.2018;  </w:t>
            </w:r>
            <w:r w:rsidRPr="009822FA">
              <w:rPr>
                <w:rFonts w:cs="Arial"/>
                <w:sz w:val="20"/>
                <w:szCs w:val="20"/>
              </w:rPr>
              <w:br/>
              <w:t>3 комплекса – до 25.02.2018;</w:t>
            </w: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9822FA" w:rsidRDefault="00322003" w:rsidP="008048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Стоимость товаров </w:t>
            </w:r>
            <w:r w:rsidR="009822FA">
              <w:rPr>
                <w:rFonts w:cs="Arial"/>
                <w:sz w:val="20"/>
                <w:szCs w:val="20"/>
              </w:rPr>
              <w:t xml:space="preserve">в руб. (без НДС) </w:t>
            </w:r>
            <w:r w:rsidRPr="00BA5AEC">
              <w:rPr>
                <w:rFonts w:cs="Arial"/>
                <w:sz w:val="20"/>
                <w:szCs w:val="20"/>
              </w:rPr>
              <w:t>с учетом доставки до станции назначения</w:t>
            </w:r>
            <w:r w:rsidR="009822FA" w:rsidRPr="009822FA">
              <w:rPr>
                <w:rFonts w:cs="Arial"/>
                <w:b/>
                <w:sz w:val="20"/>
                <w:szCs w:val="20"/>
              </w:rPr>
              <w:t>DDP, ЯНАО, г. Новый Уренгой, пос. Коротчаево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BA5AEC" w:rsidRDefault="009822FA" w:rsidP="008048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Стоимость </w:t>
            </w:r>
            <w:r w:rsidR="00322003" w:rsidRPr="00BA5AEC">
              <w:rPr>
                <w:rFonts w:cs="Arial"/>
                <w:sz w:val="20"/>
                <w:szCs w:val="20"/>
              </w:rPr>
              <w:t>товаров</w:t>
            </w:r>
            <w:r>
              <w:rPr>
                <w:rFonts w:cs="Arial"/>
                <w:sz w:val="20"/>
                <w:szCs w:val="20"/>
              </w:rPr>
              <w:t xml:space="preserve">в руб. (с НДС) </w:t>
            </w:r>
            <w:r w:rsidR="00322003" w:rsidRPr="00BA5AEC">
              <w:rPr>
                <w:rFonts w:cs="Arial"/>
                <w:sz w:val="20"/>
                <w:szCs w:val="20"/>
              </w:rPr>
              <w:t>с учетом доставки до станции назначения</w:t>
            </w:r>
            <w:r w:rsidRPr="009822FA">
              <w:rPr>
                <w:rFonts w:cs="Arial"/>
                <w:b/>
                <w:sz w:val="20"/>
                <w:szCs w:val="20"/>
              </w:rPr>
              <w:t>DDP, ЯНАО, г. Новый Уренгой, пос. Коротчаево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343C29">
        <w:trPr>
          <w:trHeight w:val="269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5D718B">
        <w:trPr>
          <w:trHeight w:val="357"/>
        </w:trPr>
        <w:tc>
          <w:tcPr>
            <w:tcW w:w="6804" w:type="dxa"/>
          </w:tcPr>
          <w:p w:rsidR="00322003" w:rsidRPr="00A816F1" w:rsidRDefault="009822FA" w:rsidP="00A816F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3402" w:type="dxa"/>
            <w:vAlign w:val="center"/>
          </w:tcPr>
          <w:p w:rsidR="00322003" w:rsidRPr="00BA5AEC" w:rsidRDefault="00A816F1" w:rsidP="005D71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822FA">
              <w:rPr>
                <w:rFonts w:cs="Arial"/>
                <w:sz w:val="20"/>
                <w:szCs w:val="20"/>
              </w:rPr>
              <w:t>DDP, ЯНАО, г. Новый Уренгой, пос. Коротчаево</w:t>
            </w:r>
          </w:p>
        </w:tc>
      </w:tr>
      <w:tr w:rsidR="009822FA" w:rsidRPr="009822FA" w:rsidTr="00343C29">
        <w:trPr>
          <w:trHeight w:val="136"/>
        </w:trPr>
        <w:tc>
          <w:tcPr>
            <w:tcW w:w="6804" w:type="dxa"/>
          </w:tcPr>
          <w:p w:rsidR="00322003" w:rsidRPr="00BA5AEC" w:rsidRDefault="00322003" w:rsidP="009822FA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322003" w:rsidRPr="00804895" w:rsidRDefault="009822FA" w:rsidP="00A816F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816F1">
              <w:rPr>
                <w:rFonts w:cs="Arial"/>
                <w:sz w:val="20"/>
                <w:szCs w:val="20"/>
              </w:rPr>
              <w:t xml:space="preserve">Опцион в размере </w:t>
            </w:r>
            <w:r w:rsidR="00A816F1" w:rsidRPr="00A816F1">
              <w:rPr>
                <w:rFonts w:cs="Arial"/>
                <w:sz w:val="20"/>
                <w:szCs w:val="20"/>
              </w:rPr>
              <w:t>плюс</w:t>
            </w:r>
            <w:r w:rsidRPr="00A816F1">
              <w:rPr>
                <w:rFonts w:cs="Arial"/>
                <w:sz w:val="20"/>
                <w:szCs w:val="20"/>
              </w:rPr>
              <w:t xml:space="preserve"> 6</w:t>
            </w:r>
            <w:r w:rsidR="00A816F1">
              <w:rPr>
                <w:rFonts w:cs="Arial"/>
                <w:sz w:val="20"/>
                <w:szCs w:val="20"/>
              </w:rPr>
              <w:t>5</w:t>
            </w:r>
            <w:r w:rsidRPr="00A816F1">
              <w:rPr>
                <w:rFonts w:cs="Arial"/>
                <w:sz w:val="20"/>
                <w:szCs w:val="20"/>
              </w:rPr>
              <w:t xml:space="preserve">% при условии уведомления </w:t>
            </w:r>
            <w:r w:rsidR="00A816F1">
              <w:rPr>
                <w:rFonts w:cs="Arial"/>
                <w:sz w:val="20"/>
                <w:szCs w:val="20"/>
              </w:rPr>
              <w:t>не менее чем за 5 (пять) месяцев</w:t>
            </w:r>
            <w:r w:rsidRPr="00A816F1">
              <w:rPr>
                <w:rFonts w:cs="Arial"/>
                <w:sz w:val="20"/>
                <w:szCs w:val="20"/>
              </w:rPr>
              <w:t xml:space="preserve"> до </w:t>
            </w:r>
            <w:r w:rsidR="00A816F1">
              <w:rPr>
                <w:rFonts w:cs="Arial"/>
                <w:sz w:val="20"/>
                <w:szCs w:val="20"/>
              </w:rPr>
              <w:t>окончания</w:t>
            </w:r>
            <w:r w:rsidRPr="00A816F1">
              <w:rPr>
                <w:rFonts w:cs="Arial"/>
                <w:sz w:val="20"/>
                <w:szCs w:val="20"/>
              </w:rPr>
              <w:t xml:space="preserve"> периода поставки</w:t>
            </w:r>
          </w:p>
        </w:tc>
      </w:tr>
      <w:tr w:rsidR="00322003" w:rsidRPr="00BA5AEC" w:rsidTr="00343C29">
        <w:trPr>
          <w:trHeight w:val="198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3402" w:type="dxa"/>
          </w:tcPr>
          <w:p w:rsidR="00322003" w:rsidRPr="00BA5AEC" w:rsidRDefault="008446A8" w:rsidP="004C2C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446A8">
              <w:rPr>
                <w:rFonts w:cs="Arial"/>
                <w:sz w:val="20"/>
                <w:szCs w:val="20"/>
              </w:rPr>
              <w:t>Предоплата в размере 30% (тридцати) от стоимо</w:t>
            </w:r>
            <w:r w:rsidR="004C2CA6">
              <w:rPr>
                <w:rFonts w:cs="Arial"/>
                <w:sz w:val="20"/>
                <w:szCs w:val="20"/>
              </w:rPr>
              <w:t>сти Товара в течение 10 (десяти</w:t>
            </w:r>
            <w:r w:rsidRPr="008446A8">
              <w:rPr>
                <w:rFonts w:cs="Arial"/>
                <w:sz w:val="20"/>
                <w:szCs w:val="20"/>
              </w:rPr>
              <w:t>) рабочих дней со дня подписания договора/Приложения на поставку Товара и предоставления оригинала счета на оплату</w:t>
            </w:r>
            <w:bookmarkStart w:id="0" w:name="_GoBack"/>
            <w:r w:rsidR="009803D2">
              <w:rPr>
                <w:rFonts w:cs="Arial"/>
                <w:sz w:val="20"/>
                <w:szCs w:val="20"/>
              </w:rPr>
              <w:t xml:space="preserve">, </w:t>
            </w:r>
            <w:r w:rsidR="009803D2" w:rsidRPr="00224F9C">
              <w:rPr>
                <w:rFonts w:cs="Arial"/>
                <w:sz w:val="20"/>
                <w:szCs w:val="20"/>
              </w:rPr>
              <w:t>выставляемого Поставщиком в течение 3 (трех) рабочих д</w:t>
            </w:r>
            <w:r w:rsidR="009803D2">
              <w:rPr>
                <w:rFonts w:cs="Arial"/>
                <w:sz w:val="20"/>
                <w:szCs w:val="20"/>
              </w:rPr>
              <w:t>ней со дня подписания</w:t>
            </w:r>
            <w:r w:rsidR="009803D2" w:rsidRPr="00224F9C">
              <w:rPr>
                <w:rFonts w:cs="Arial"/>
                <w:sz w:val="20"/>
                <w:szCs w:val="20"/>
              </w:rPr>
              <w:t xml:space="preserve"> Приложения</w:t>
            </w:r>
            <w:r w:rsidR="009803D2" w:rsidRPr="008446A8">
              <w:rPr>
                <w:rFonts w:cs="Arial"/>
                <w:sz w:val="20"/>
                <w:szCs w:val="20"/>
              </w:rPr>
              <w:t>на поставку Товара</w:t>
            </w:r>
            <w:bookmarkEnd w:id="0"/>
            <w:r w:rsidRPr="008446A8">
              <w:rPr>
                <w:rFonts w:cs="Arial"/>
                <w:sz w:val="20"/>
                <w:szCs w:val="20"/>
              </w:rPr>
              <w:t xml:space="preserve">. Вторая предоплата в размере 50% (пятидесяти) в течение 10 рабочих дней со дня получения оригинала счета на вторую предоплату, уведомительного письма о заключении договора и заверенной копии договора с производителем на поставку измерительных приборов. Окончательный расчет за Товар производится Покупателем в течение </w:t>
            </w:r>
            <w:r w:rsidR="004C2CA6">
              <w:rPr>
                <w:rFonts w:cs="Arial"/>
                <w:sz w:val="20"/>
                <w:szCs w:val="20"/>
              </w:rPr>
              <w:t>60</w:t>
            </w:r>
            <w:r w:rsidRPr="008446A8">
              <w:rPr>
                <w:rFonts w:cs="Arial"/>
                <w:sz w:val="20"/>
                <w:szCs w:val="20"/>
              </w:rPr>
              <w:t xml:space="preserve"> (</w:t>
            </w:r>
            <w:r w:rsidR="004C2CA6">
              <w:rPr>
                <w:rFonts w:cs="Arial"/>
                <w:sz w:val="20"/>
                <w:szCs w:val="20"/>
              </w:rPr>
              <w:t>шестидесяти</w:t>
            </w:r>
            <w:r w:rsidRPr="008446A8">
              <w:rPr>
                <w:rFonts w:cs="Arial"/>
                <w:sz w:val="20"/>
                <w:szCs w:val="20"/>
              </w:rPr>
              <w:t xml:space="preserve">) </w:t>
            </w:r>
            <w:r w:rsidRPr="008446A8">
              <w:rPr>
                <w:rFonts w:cs="Arial"/>
                <w:sz w:val="20"/>
                <w:szCs w:val="20"/>
              </w:rPr>
              <w:lastRenderedPageBreak/>
              <w:t>рабочих дней со дня исполнения Поставщиком обязательства по поставке Товара, подписания Акта приема-передачи на каждой единицы Товара, получения Покупателем от Поставщика оригиналов счетов-фактур, а также копий документов, подтверждающих факт поставки Товара и относящихся к Товару документов.</w:t>
            </w:r>
          </w:p>
        </w:tc>
      </w:tr>
      <w:tr w:rsidR="00322003" w:rsidRPr="00BA5AEC" w:rsidTr="00343C29">
        <w:trPr>
          <w:trHeight w:val="239"/>
        </w:trPr>
        <w:tc>
          <w:tcPr>
            <w:tcW w:w="6804" w:type="dxa"/>
          </w:tcPr>
          <w:p w:rsidR="00322003" w:rsidRPr="009822FA" w:rsidRDefault="009822FA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Дополнительные условия</w:t>
            </w:r>
          </w:p>
        </w:tc>
        <w:tc>
          <w:tcPr>
            <w:tcW w:w="3402" w:type="dxa"/>
          </w:tcPr>
          <w:p w:rsidR="00322003" w:rsidRPr="00BA5AEC" w:rsidRDefault="00C3460F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----</w:t>
            </w:r>
          </w:p>
        </w:tc>
      </w:tr>
    </w:tbl>
    <w:p w:rsidR="00322003" w:rsidRPr="00F45895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может быть акцептовано до </w:t>
      </w:r>
      <w:r w:rsidRPr="00F45895">
        <w:rPr>
          <w:rFonts w:cs="Arial"/>
          <w:szCs w:val="22"/>
        </w:rPr>
        <w:t>«</w:t>
      </w:r>
      <w:r w:rsidR="00F45895" w:rsidRPr="00F45895">
        <w:rPr>
          <w:rFonts w:cs="Arial"/>
          <w:szCs w:val="22"/>
        </w:rPr>
        <w:t>16</w:t>
      </w:r>
      <w:r w:rsidRPr="00F45895">
        <w:rPr>
          <w:rFonts w:cs="Arial"/>
          <w:szCs w:val="22"/>
        </w:rPr>
        <w:t xml:space="preserve">» </w:t>
      </w:r>
      <w:r w:rsidR="00F45895" w:rsidRPr="00F45895">
        <w:rPr>
          <w:rFonts w:cs="Arial"/>
          <w:szCs w:val="22"/>
        </w:rPr>
        <w:t>октября</w:t>
      </w:r>
      <w:r w:rsidR="00187824">
        <w:rPr>
          <w:rFonts w:cs="Arial"/>
          <w:szCs w:val="22"/>
        </w:rPr>
        <w:t xml:space="preserve"> </w:t>
      </w:r>
      <w:r w:rsidR="00F45895" w:rsidRPr="00F45895">
        <w:rPr>
          <w:rFonts w:cs="Arial"/>
          <w:szCs w:val="22"/>
        </w:rPr>
        <w:t>2017</w:t>
      </w:r>
      <w:r w:rsidRPr="00F45895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003"/>
    <w:rsid w:val="00187824"/>
    <w:rsid w:val="00322003"/>
    <w:rsid w:val="0035154E"/>
    <w:rsid w:val="004C2CA6"/>
    <w:rsid w:val="005D718B"/>
    <w:rsid w:val="007B4BA6"/>
    <w:rsid w:val="00804895"/>
    <w:rsid w:val="008446A8"/>
    <w:rsid w:val="0085438F"/>
    <w:rsid w:val="009803D2"/>
    <w:rsid w:val="009822FA"/>
    <w:rsid w:val="00A816F1"/>
    <w:rsid w:val="00C3460F"/>
    <w:rsid w:val="00F3753B"/>
    <w:rsid w:val="00F45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13</cp:revision>
  <dcterms:created xsi:type="dcterms:W3CDTF">2017-08-30T13:35:00Z</dcterms:created>
  <dcterms:modified xsi:type="dcterms:W3CDTF">2017-09-04T11:37:00Z</dcterms:modified>
</cp:coreProperties>
</file>